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C1" w:rsidRPr="00D608C1" w:rsidRDefault="00D608C1" w:rsidP="00D608C1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rFonts w:ascii="ae_AlArabiya" w:eastAsia="Times New Roman" w:hAnsi="ae_AlArabiya" w:cs="ae_AlArabiya"/>
          <w:noProof/>
          <w:color w:val="FF0000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465A1EA8" wp14:editId="0A56F651">
            <wp:simplePos x="0" y="0"/>
            <wp:positionH relativeFrom="column">
              <wp:posOffset>5181600</wp:posOffset>
            </wp:positionH>
            <wp:positionV relativeFrom="paragraph">
              <wp:posOffset>0</wp:posOffset>
            </wp:positionV>
            <wp:extent cx="1122045" cy="1353185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08C1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D608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255C32BF" wp14:editId="5D13927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7" name="alttext-image" descr="https://www.translatoruser.net/bvsandbox.aspx?&amp;from=ar&amp;to=en&amp;csId=fdadef64-6e3e-4689-8e64-8a32bf8a9d86&amp;usId=973193e6-a0a9-44ba-9f69-3648125f48f7&amp;ac=true&amp;bvrpx=false&amp;bvrpp=&amp;dt=2024%2F3%2F13%206%3A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D7695" id="alttext-image" o:spid="_x0000_s1026" alt="https://www.translatoruser.net/bvsandbox.aspx?&amp;from=ar&amp;to=en&amp;csId=fdadef64-6e3e-4689-8e64-8a32bf8a9d86&amp;usId=973193e6-a0a9-44ba-9f69-3648125f48f7&amp;ac=true&amp;bvrpx=false&amp;bvrpp=&amp;dt=2024%2F3%2F13%206%3A53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2Go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H+NhqE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608C1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D608C1" w:rsidRPr="00D608C1" w:rsidRDefault="00D608C1" w:rsidP="00D608C1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D608C1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D608C1">
        <w:rPr>
          <w:rFonts w:ascii="Arial" w:eastAsia="Times New Roman" w:hAnsi="Arial" w:cs="Arial"/>
          <w:color w:val="000000"/>
          <w:lang w:val="en" w:bidi="ar-IQ"/>
        </w:rPr>
        <w:t> </w:t>
      </w: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Hind </w:t>
      </w:r>
      <w:proofErr w:type="spellStart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Muhannad</w:t>
      </w:r>
      <w:proofErr w:type="spellEnd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Abd</w:t>
      </w:r>
      <w:proofErr w:type="spellEnd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Marza</w:t>
      </w:r>
      <w:proofErr w:type="spellEnd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Al-</w:t>
      </w:r>
      <w:proofErr w:type="spellStart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Dabil</w:t>
      </w:r>
      <w:proofErr w:type="spellEnd"/>
      <w:r w:rsidRPr="00D608C1">
        <w:rPr>
          <w:rFonts w:ascii="Arial" w:eastAsia="Times New Roman" w:hAnsi="Arial" w:cs="Arial"/>
          <w:color w:val="000000"/>
          <w:sz w:val="36"/>
          <w:szCs w:val="36"/>
          <w:lang w:bidi="ar-IQ"/>
        </w:rPr>
        <w:t>.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D608C1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 - 1984.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D608C1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0F0F5F"/>
          <w:sz w:val="36"/>
          <w:szCs w:val="36"/>
          <w:shd w:val="clear" w:color="auto" w:fill="F0F0A0"/>
          <w:lang w:val="en" w:bidi="ar-IQ"/>
        </w:rPr>
        <w:t xml:space="preserve">Current residential </w:t>
      </w:r>
      <w:proofErr w:type="gramStart"/>
      <w:r w:rsidRPr="00D608C1">
        <w:rPr>
          <w:rFonts w:ascii="Arial" w:eastAsia="Times New Roman" w:hAnsi="Arial" w:cs="Arial"/>
          <w:b/>
          <w:bCs/>
          <w:color w:val="0F0F5F"/>
          <w:sz w:val="36"/>
          <w:szCs w:val="36"/>
          <w:shd w:val="clear" w:color="auto" w:fill="F0F0A0"/>
          <w:lang w:val="en" w:bidi="ar-IQ"/>
        </w:rPr>
        <w:t>address :</w:t>
      </w:r>
      <w:proofErr w:type="gramEnd"/>
      <w:r w:rsidRPr="00D608C1">
        <w:rPr>
          <w:rFonts w:ascii="Arial" w:eastAsia="Times New Roman" w:hAnsi="Arial" w:cs="Arial"/>
          <w:color w:val="0F0F5F"/>
          <w:sz w:val="36"/>
          <w:szCs w:val="36"/>
          <w:shd w:val="clear" w:color="auto" w:fill="F0F0A0"/>
          <w:lang w:val="en" w:bidi="ar-IQ"/>
        </w:rPr>
        <w:t> Karbala / </w:t>
      </w:r>
      <w:proofErr w:type="spellStart"/>
      <w:r w:rsidRPr="00D608C1">
        <w:rPr>
          <w:rFonts w:ascii="Arial" w:eastAsia="Times New Roman" w:hAnsi="Arial" w:cs="Arial"/>
          <w:color w:val="0F0F5F"/>
          <w:sz w:val="36"/>
          <w:szCs w:val="36"/>
          <w:shd w:val="clear" w:color="auto" w:fill="F0F0A0"/>
          <w:lang w:val="en" w:bidi="ar-MA"/>
        </w:rPr>
        <w:t>Husseiniya</w:t>
      </w:r>
      <w:proofErr w:type="spellEnd"/>
      <w:r w:rsidRPr="00D608C1">
        <w:rPr>
          <w:rFonts w:ascii="Arial" w:eastAsia="Times New Roman" w:hAnsi="Arial" w:cs="Arial"/>
          <w:color w:val="0F0F5F"/>
          <w:sz w:val="36"/>
          <w:szCs w:val="36"/>
          <w:shd w:val="clear" w:color="auto" w:fill="F0F0A0"/>
          <w:lang w:val="en" w:bidi="ar-MA"/>
        </w:rPr>
        <w:t> </w:t>
      </w:r>
      <w:r w:rsidRPr="00D608C1">
        <w:rPr>
          <w:rFonts w:ascii="Arial" w:eastAsia="Times New Roman" w:hAnsi="Arial" w:cs="Arial"/>
          <w:color w:val="000000"/>
          <w:sz w:val="36"/>
          <w:szCs w:val="36"/>
          <w:lang w:bidi="ar-IQ"/>
        </w:rPr>
        <w:t> .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&amp; WhatsApp:</w:t>
      </w:r>
      <w:r w:rsidRPr="00D608C1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</w:t>
      </w:r>
      <w:proofErr w:type="gramStart"/>
      <w:r w:rsidRPr="00D608C1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07735275983</w:t>
      </w:r>
      <w:r w:rsidRPr="00D608C1">
        <w:rPr>
          <w:rFonts w:ascii="Calibri" w:eastAsia="Times New Roman" w:hAnsi="Calibri" w:cs="Calibri"/>
          <w:color w:val="000000"/>
          <w:sz w:val="36"/>
          <w:szCs w:val="36"/>
        </w:rPr>
        <w:t>  </w:t>
      </w:r>
      <w:r w:rsidRPr="00D608C1">
        <w:rPr>
          <w:rFonts w:ascii="Arial" w:eastAsia="Times New Roman" w:hAnsi="Arial" w:cs="Arial"/>
          <w:color w:val="000000"/>
          <w:sz w:val="36"/>
          <w:szCs w:val="36"/>
          <w:lang w:bidi="ar-IQ"/>
        </w:rPr>
        <w:t>)</w:t>
      </w:r>
      <w:proofErr w:type="gramEnd"/>
      <w:r w:rsidRPr="00D608C1">
        <w:rPr>
          <w:rFonts w:ascii="Arial" w:eastAsia="Times New Roman" w:hAnsi="Arial" w:cs="Arial"/>
          <w:color w:val="000000"/>
          <w:sz w:val="36"/>
          <w:szCs w:val="36"/>
          <w:lang w:bidi="ar-IQ"/>
        </w:rPr>
        <w:t xml:space="preserve"> .</w:t>
      </w:r>
    </w:p>
    <w:p w:rsidR="00D608C1" w:rsidRPr="00D608C1" w:rsidRDefault="00D608C1" w:rsidP="00D608C1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Certified </w:t>
      </w:r>
      <w:proofErr w:type="gramStart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D608C1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 hind.muhanned@alsafwa.edu.iq</w:t>
      </w:r>
    </w:p>
    <w:p w:rsidR="00D608C1" w:rsidRDefault="00D608C1" w:rsidP="00D608C1">
      <w:pPr>
        <w:spacing w:line="480" w:lineRule="auto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D608C1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D608C1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D608C1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D608C1" w:rsidRDefault="00D608C1" w:rsidP="00D608C1">
      <w:pPr>
        <w:spacing w:line="233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D608C1" w:rsidRDefault="00D608C1" w:rsidP="00D608C1">
      <w:pPr>
        <w:spacing w:line="233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D608C1" w:rsidRDefault="00D608C1" w:rsidP="00D608C1">
      <w:pPr>
        <w:spacing w:line="233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D608C1" w:rsidRPr="00D608C1" w:rsidRDefault="00D608C1" w:rsidP="00D608C1">
      <w:pPr>
        <w:spacing w:line="233" w:lineRule="atLeast"/>
        <w:rPr>
          <w:rFonts w:ascii="Calibri" w:eastAsia="Times New Roman" w:hAnsi="Calibri" w:cs="Calibri"/>
          <w:color w:val="000000"/>
          <w:lang w:val="en"/>
        </w:rPr>
      </w:pPr>
    </w:p>
    <w:p w:rsidR="00D608C1" w:rsidRPr="00D608C1" w:rsidRDefault="00D608C1" w:rsidP="00D608C1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color w:val="000000"/>
          <w:sz w:val="36"/>
          <w:szCs w:val="36"/>
          <w:lang w:bidi="ar-IQ"/>
        </w:rPr>
        <w:lastRenderedPageBreak/>
        <w:t> </w:t>
      </w:r>
    </w:p>
    <w:p w:rsidR="00D608C1" w:rsidRPr="00D608C1" w:rsidRDefault="00D608C1" w:rsidP="00D608C1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D608C1" w:rsidRPr="00D608C1" w:rsidRDefault="00D608C1" w:rsidP="00D608C1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C00000"/>
          <w:sz w:val="32"/>
          <w:szCs w:val="32"/>
          <w:lang w:bidi="ar-IQ"/>
        </w:rPr>
        <w:t> </w:t>
      </w:r>
    </w:p>
    <w:p w:rsidR="00D608C1" w:rsidRPr="00D608C1" w:rsidRDefault="00D608C1" w:rsidP="00D608C1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D608C1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D608C1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Name of the university granting the bachelor's degree University of Karbala</w:t>
      </w:r>
    </w:p>
    <w:p w:rsidR="00D608C1" w:rsidRPr="00D608C1" w:rsidRDefault="00D608C1" w:rsidP="00D608C1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D608C1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D608C1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Name of the university granting the master's degree University of Karbala</w:t>
      </w:r>
    </w:p>
    <w:p w:rsidR="00D608C1" w:rsidRPr="00D608C1" w:rsidRDefault="00D608C1" w:rsidP="00D608C1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D608C1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D608C1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The name of the university granting the doctorate degree Al-Alamein Institute for Graduate Studies Najaf supervision</w:t>
      </w:r>
    </w:p>
    <w:p w:rsidR="00D608C1" w:rsidRPr="00D608C1" w:rsidRDefault="00D608C1" w:rsidP="00D608C1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D608C1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D608C1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Scientific Title Lecturer Doctor Degree PhD Law Public Jurisdiction Private Law Exact Jurisdiction Private International Law</w:t>
      </w:r>
    </w:p>
    <w:p w:rsidR="00D608C1" w:rsidRPr="00D608C1" w:rsidRDefault="00D608C1" w:rsidP="00D608C1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D608C1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D608C1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Subjects taught</w:t>
      </w:r>
    </w:p>
    <w:p w:rsidR="00D608C1" w:rsidRPr="00D608C1" w:rsidRDefault="00D608C1" w:rsidP="00D608C1">
      <w:pPr>
        <w:spacing w:after="0" w:line="233" w:lineRule="atLeast"/>
        <w:ind w:right="1080" w:hanging="360"/>
        <w:rPr>
          <w:rFonts w:ascii="Calibri" w:eastAsia="Times New Roman" w:hAnsi="Calibri" w:cs="Calibri"/>
          <w:color w:val="000000"/>
          <w:lang w:val="en"/>
        </w:rPr>
      </w:pPr>
      <w:r w:rsidRPr="00D608C1">
        <w:rPr>
          <w:rFonts w:ascii="Wingdings" w:eastAsia="Times New Roman" w:hAnsi="Wingdings" w:cs="Calibri"/>
          <w:b/>
          <w:bCs/>
          <w:color w:val="000000"/>
          <w:sz w:val="32"/>
          <w:szCs w:val="32"/>
          <w:lang w:val="en"/>
        </w:rPr>
        <w:t></w:t>
      </w:r>
      <w:r w:rsidRPr="00D608C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Commercial Papers</w:t>
      </w:r>
    </w:p>
    <w:p w:rsidR="00D608C1" w:rsidRPr="00D608C1" w:rsidRDefault="00D608C1" w:rsidP="00D608C1">
      <w:pPr>
        <w:spacing w:line="233" w:lineRule="atLeast"/>
        <w:ind w:right="812" w:hanging="360"/>
        <w:rPr>
          <w:rFonts w:ascii="Calibri" w:eastAsia="Times New Roman" w:hAnsi="Calibri" w:cs="Calibri"/>
          <w:color w:val="000000"/>
        </w:rPr>
      </w:pPr>
      <w:r w:rsidRPr="00D608C1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D608C1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Places where he worked at Al-Safwa University College</w:t>
      </w:r>
    </w:p>
    <w:p w:rsidR="00D608C1" w:rsidRPr="00D608C1" w:rsidRDefault="00D608C1" w:rsidP="00D608C1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D608C1">
        <w:rPr>
          <w:rFonts w:ascii="Arial" w:eastAsia="Times New Roman" w:hAnsi="Arial" w:cs="Arial"/>
          <w:b/>
          <w:bCs/>
          <w:color w:val="000000"/>
          <w:sz w:val="32"/>
          <w:szCs w:val="32"/>
          <w:lang w:bidi="ar-IQ"/>
        </w:rPr>
        <w:t> </w:t>
      </w:r>
    </w:p>
    <w:p w:rsidR="00D608C1" w:rsidRPr="00D608C1" w:rsidRDefault="00D608C1" w:rsidP="00D608C1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D608C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 </w:t>
      </w:r>
    </w:p>
    <w:p w:rsidR="00925B92" w:rsidRPr="00D608C1" w:rsidRDefault="00925B92" w:rsidP="00D608C1">
      <w:pPr>
        <w:spacing w:after="0" w:line="233" w:lineRule="atLeast"/>
        <w:ind w:right="720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sectPr w:rsidR="00925B92" w:rsidRPr="00D608C1" w:rsidSect="00D608C1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1B"/>
    <w:rsid w:val="00925B92"/>
    <w:rsid w:val="00D608C1"/>
    <w:rsid w:val="00D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4A8D81"/>
  <w15:chartTrackingRefBased/>
  <w15:docId w15:val="{65AFCEDD-F9F8-471B-8557-8E0BDE23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10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5745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784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SACC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2024-03-13T06:53:00Z</dcterms:created>
  <dcterms:modified xsi:type="dcterms:W3CDTF">2024-03-13T06:55:00Z</dcterms:modified>
</cp:coreProperties>
</file>