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4D" w:rsidRPr="00481C03" w:rsidRDefault="00274AA2" w:rsidP="00481C03">
      <w:pPr>
        <w:bidi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9E089" wp14:editId="5DE79912">
                <wp:simplePos x="0" y="0"/>
                <wp:positionH relativeFrom="column">
                  <wp:posOffset>-543154</wp:posOffset>
                </wp:positionH>
                <wp:positionV relativeFrom="paragraph">
                  <wp:posOffset>136754</wp:posOffset>
                </wp:positionV>
                <wp:extent cx="1371600" cy="2209190"/>
                <wp:effectExtent l="0" t="0" r="0" b="6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09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24D" w:rsidRDefault="0099424D" w:rsidP="0099424D">
                            <w:pPr>
                              <w:bidi/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</w:p>
                          <w:p w:rsidR="0099424D" w:rsidRPr="00481C03" w:rsidRDefault="0099424D" w:rsidP="0099424D">
                            <w:pPr>
                              <w:bidi/>
                              <w:jc w:val="center"/>
                              <w:rPr>
                                <w:sz w:val="10"/>
                                <w:szCs w:val="10"/>
                                <w:rtl/>
                                <w:lang w:bidi="ar-IQ"/>
                              </w:rPr>
                            </w:pPr>
                          </w:p>
                          <w:p w:rsidR="00F81451" w:rsidRPr="0099424D" w:rsidRDefault="00274AA2" w:rsidP="00274A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3C263" wp14:editId="4975309F">
                                  <wp:extent cx="1182772" cy="1455725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370" cy="145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8B9E08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2.75pt;margin-top:10.75pt;width:108pt;height:1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" fillcolor="white [3201]" stroked="f" strokeweight=".5pt">
                <v:textbox>
                  <w:txbxContent>
                    <w:p w:rsidR="0099424D" w:rsidRDefault="0099424D" w:rsidP="0099424D">
                      <w:pPr>
                        <w:bidi/>
                        <w:jc w:val="center"/>
                        <w:rPr>
                          <w:rtl/>
                          <w:lang w:bidi="ar-IQ"/>
                        </w:rPr>
                      </w:pPr>
                    </w:p>
                    <w:p w:rsidR="0099424D" w:rsidRPr="00481C03" w:rsidRDefault="0099424D" w:rsidP="0099424D">
                      <w:pPr>
                        <w:bidi/>
                        <w:jc w:val="center"/>
                        <w:rPr>
                          <w:sz w:val="10"/>
                          <w:szCs w:val="10"/>
                          <w:rtl/>
                          <w:lang w:bidi="ar-IQ"/>
                        </w:rPr>
                      </w:pPr>
                    </w:p>
                    <w:p w:rsidR="00F81451" w:rsidRPr="0099424D" w:rsidRDefault="00274AA2" w:rsidP="00274AA2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F3C263" wp14:editId="4975309F">
                            <wp:extent cx="1182772" cy="1455725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370" cy="1455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83275" w:rsidRDefault="00883275" w:rsidP="00274AA2">
      <w:pPr>
        <w:bidi/>
        <w:spacing w:before="240" w:line="240" w:lineRule="auto"/>
        <w:rPr>
          <w:b/>
          <w:bCs/>
          <w:sz w:val="2"/>
          <w:szCs w:val="2"/>
          <w:lang w:bidi="ar-IQ"/>
        </w:rPr>
      </w:pPr>
    </w:p>
    <w:p w:rsidR="00883275" w:rsidRPr="006B0A04" w:rsidRDefault="00883275" w:rsidP="00883275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883275" w:rsidRPr="006B0A04" w:rsidRDefault="00883275" w:rsidP="00883275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  <w:r w:rsidRPr="0053039F">
        <w:rPr>
          <w:noProof/>
        </w:rPr>
        <w:t xml:space="preserve"> </w:t>
      </w:r>
    </w:p>
    <w:p w:rsidR="00883275" w:rsidRPr="00883275" w:rsidRDefault="00883275" w:rsidP="00883275">
      <w:pPr>
        <w:bidi/>
        <w:spacing w:after="160" w:line="720" w:lineRule="auto"/>
        <w:jc w:val="both"/>
        <w:rPr>
          <w:rFonts w:ascii="Calibri" w:eastAsia="Calibri" w:hAnsi="Calibri" w:cs="Arial"/>
          <w:b/>
          <w:bCs/>
          <w:color w:val="C00000"/>
          <w:sz w:val="36"/>
          <w:szCs w:val="36"/>
          <w:u w:val="single"/>
          <w:lang w:bidi="ar-IQ"/>
        </w:rPr>
      </w:pPr>
      <w:r w:rsidRPr="00883275">
        <w:rPr>
          <w:rFonts w:ascii="Calibri" w:eastAsia="Calibri" w:hAnsi="Calibri" w:cs="Arial" w:hint="cs"/>
          <w:b/>
          <w:bCs/>
          <w:color w:val="C00000"/>
          <w:sz w:val="36"/>
          <w:szCs w:val="36"/>
          <w:u w:val="single"/>
          <w:rtl/>
          <w:lang w:bidi="ar-IQ"/>
        </w:rPr>
        <w:t>المعلومات</w:t>
      </w:r>
      <w:r w:rsidRPr="00883275">
        <w:rPr>
          <w:rFonts w:ascii="Calibri" w:eastAsia="Calibri" w:hAnsi="Calibri" w:cs="Arial"/>
          <w:b/>
          <w:bCs/>
          <w:color w:val="C00000"/>
          <w:sz w:val="36"/>
          <w:szCs w:val="36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6"/>
          <w:szCs w:val="36"/>
          <w:u w:val="single"/>
          <w:rtl/>
          <w:lang w:bidi="ar-IQ"/>
        </w:rPr>
        <w:t>الشخصية</w:t>
      </w:r>
      <w:r w:rsidRPr="00883275">
        <w:rPr>
          <w:rFonts w:ascii="Calibri" w:eastAsia="Calibri" w:hAnsi="Calibri" w:cs="Arial"/>
          <w:b/>
          <w:bCs/>
          <w:color w:val="C00000"/>
          <w:sz w:val="36"/>
          <w:szCs w:val="36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6"/>
          <w:szCs w:val="36"/>
          <w:u w:val="single"/>
          <w:rtl/>
          <w:lang w:bidi="ar-IQ"/>
        </w:rPr>
        <w:t>:</w:t>
      </w:r>
    </w:p>
    <w:p w:rsidR="00883275" w:rsidRDefault="00883275" w:rsidP="00883275">
      <w:pPr>
        <w:bidi/>
        <w:spacing w:before="240" w:line="240" w:lineRule="auto"/>
        <w:rPr>
          <w:b/>
          <w:bCs/>
          <w:sz w:val="2"/>
          <w:szCs w:val="2"/>
          <w:lang w:bidi="ar-IQ"/>
        </w:rPr>
      </w:pPr>
    </w:p>
    <w:p w:rsidR="00514295" w:rsidRPr="0099424D" w:rsidRDefault="00514295" w:rsidP="00883275">
      <w:pPr>
        <w:bidi/>
        <w:spacing w:before="240" w:line="72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>الاسم الرباعي واللقب :-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407F8B">
        <w:rPr>
          <w:rFonts w:hint="cs"/>
          <w:b/>
          <w:bCs/>
          <w:sz w:val="28"/>
          <w:szCs w:val="28"/>
          <w:rtl/>
          <w:lang w:bidi="ar-IQ"/>
        </w:rPr>
        <w:t xml:space="preserve"> د. اياد سعود هاشم عبد المسعودي</w:t>
      </w:r>
    </w:p>
    <w:p w:rsidR="00514295" w:rsidRPr="0099424D" w:rsidRDefault="00514295" w:rsidP="00883275">
      <w:pPr>
        <w:bidi/>
        <w:spacing w:before="240" w:line="72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تاريخ التولد </w:t>
      </w:r>
      <w:r w:rsidR="00481C03">
        <w:rPr>
          <w:rFonts w:hint="cs"/>
          <w:b/>
          <w:bCs/>
          <w:sz w:val="28"/>
          <w:szCs w:val="28"/>
          <w:rtl/>
          <w:lang w:bidi="ar-IQ"/>
        </w:rPr>
        <w:t xml:space="preserve">:- 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407F8B">
        <w:rPr>
          <w:rFonts w:hint="cs"/>
          <w:b/>
          <w:bCs/>
          <w:sz w:val="28"/>
          <w:szCs w:val="28"/>
          <w:rtl/>
          <w:lang w:bidi="ar-IQ"/>
        </w:rPr>
        <w:t>1988</w:t>
      </w:r>
    </w:p>
    <w:p w:rsidR="00F81451" w:rsidRPr="0099424D" w:rsidRDefault="00F81451" w:rsidP="00883275">
      <w:pPr>
        <w:bidi/>
        <w:spacing w:before="240" w:line="72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cs="Arial"/>
          <w:b/>
          <w:bCs/>
          <w:sz w:val="28"/>
          <w:szCs w:val="28"/>
          <w:rtl/>
          <w:lang w:bidi="ar-IQ"/>
        </w:rPr>
        <w:t>اسم الام</w:t>
      </w:r>
      <w:r w:rsidRPr="0099424D">
        <w:rPr>
          <w:rFonts w:cs="Arial" w:hint="cs"/>
          <w:b/>
          <w:bCs/>
          <w:sz w:val="28"/>
          <w:szCs w:val="28"/>
          <w:rtl/>
          <w:lang w:bidi="ar-IQ"/>
        </w:rPr>
        <w:t xml:space="preserve">:-  </w:t>
      </w:r>
      <w:r w:rsidR="00407F8B">
        <w:rPr>
          <w:rFonts w:cs="Arial" w:hint="cs"/>
          <w:b/>
          <w:bCs/>
          <w:sz w:val="28"/>
          <w:szCs w:val="28"/>
          <w:rtl/>
          <w:lang w:bidi="ar-IQ"/>
        </w:rPr>
        <w:t>رحمه جاسم حسين</w:t>
      </w:r>
    </w:p>
    <w:p w:rsidR="00F81451" w:rsidRPr="0099424D" w:rsidRDefault="00514295" w:rsidP="00883275">
      <w:pPr>
        <w:bidi/>
        <w:spacing w:before="240" w:line="720" w:lineRule="auto"/>
        <w:rPr>
          <w:b/>
          <w:bCs/>
          <w:sz w:val="28"/>
          <w:szCs w:val="28"/>
          <w:rtl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محافظة السكن </w:t>
      </w:r>
      <w:r w:rsidR="00407F8B">
        <w:rPr>
          <w:rFonts w:hint="cs"/>
          <w:b/>
          <w:bCs/>
          <w:sz w:val="28"/>
          <w:szCs w:val="28"/>
          <w:rtl/>
          <w:lang w:bidi="ar-IQ"/>
        </w:rPr>
        <w:t xml:space="preserve">: كربلاء </w:t>
      </w:r>
      <w:r w:rsidR="00F81451" w:rsidRPr="0099424D">
        <w:rPr>
          <w:rFonts w:hint="cs"/>
          <w:b/>
          <w:bCs/>
          <w:sz w:val="28"/>
          <w:szCs w:val="28"/>
          <w:rtl/>
          <w:lang w:bidi="ar-IQ"/>
        </w:rPr>
        <w:t xml:space="preserve"> المحلة</w:t>
      </w:r>
      <w:r w:rsidR="00407F8B">
        <w:rPr>
          <w:rFonts w:hint="cs"/>
          <w:b/>
          <w:bCs/>
          <w:sz w:val="28"/>
          <w:szCs w:val="28"/>
          <w:rtl/>
          <w:lang w:bidi="ar-IQ"/>
        </w:rPr>
        <w:t xml:space="preserve">: الحسينية </w:t>
      </w:r>
      <w:r w:rsidR="0099424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F81451" w:rsidRPr="0099424D" w:rsidRDefault="00F81451" w:rsidP="00883275">
      <w:pPr>
        <w:bidi/>
        <w:spacing w:before="240" w:line="720" w:lineRule="auto"/>
        <w:rPr>
          <w:b/>
          <w:bCs/>
          <w:sz w:val="28"/>
          <w:szCs w:val="28"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البريد الالكتروني :- </w:t>
      </w:r>
      <w:r w:rsidR="00274AA2">
        <w:rPr>
          <w:b/>
          <w:bCs/>
          <w:sz w:val="28"/>
          <w:szCs w:val="28"/>
          <w:lang w:bidi="ar-IQ"/>
        </w:rPr>
        <w:t>ayad-saud@alsafwa.edu.iq</w:t>
      </w:r>
    </w:p>
    <w:p w:rsidR="00F81451" w:rsidRDefault="00F81451" w:rsidP="00883275">
      <w:pPr>
        <w:bidi/>
        <w:spacing w:before="240" w:line="720" w:lineRule="auto"/>
        <w:rPr>
          <w:b/>
          <w:bCs/>
          <w:sz w:val="28"/>
          <w:szCs w:val="28"/>
          <w:lang w:bidi="ar-IQ"/>
        </w:rPr>
      </w:pPr>
      <w:r w:rsidRPr="0099424D">
        <w:rPr>
          <w:rFonts w:hint="cs"/>
          <w:b/>
          <w:bCs/>
          <w:sz w:val="28"/>
          <w:szCs w:val="28"/>
          <w:rtl/>
          <w:lang w:bidi="ar-IQ"/>
        </w:rPr>
        <w:t xml:space="preserve">رقم الهاتف :-  </w:t>
      </w:r>
      <w:r w:rsidR="00407F8B">
        <w:rPr>
          <w:rFonts w:hint="cs"/>
          <w:b/>
          <w:bCs/>
          <w:sz w:val="28"/>
          <w:szCs w:val="28"/>
          <w:rtl/>
          <w:lang w:bidi="ar-IQ"/>
        </w:rPr>
        <w:t>07810537268</w:t>
      </w:r>
    </w:p>
    <w:p w:rsidR="00883275" w:rsidRDefault="00883275" w:rsidP="00883275">
      <w:pPr>
        <w:bidi/>
        <w:spacing w:after="160" w:line="720" w:lineRule="auto"/>
        <w:jc w:val="both"/>
        <w:rPr>
          <w:rFonts w:ascii="Calibri" w:eastAsia="Calibri" w:hAnsi="Calibri" w:cs="Arial"/>
          <w:sz w:val="32"/>
          <w:szCs w:val="32"/>
          <w:lang w:bidi="ar-IQ"/>
        </w:rPr>
      </w:pPr>
      <w:r w:rsidRPr="00883275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اللغات</w:t>
      </w:r>
      <w:r w:rsidRPr="00883275"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التي</w:t>
      </w:r>
      <w:r w:rsidRPr="00883275">
        <w:rPr>
          <w:rFonts w:ascii="Calibri" w:eastAsia="Calibri" w:hAnsi="Calibri" w:cs="Arial"/>
          <w:b/>
          <w:bCs/>
          <w:sz w:val="32"/>
          <w:szCs w:val="32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أجيدها</w:t>
      </w:r>
      <w:r w:rsidRPr="00883275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sz w:val="32"/>
          <w:szCs w:val="32"/>
          <w:rtl/>
          <w:lang w:bidi="ar-IQ"/>
        </w:rPr>
        <w:t>:</w:t>
      </w:r>
      <w:r w:rsidRPr="00883275">
        <w:rPr>
          <w:rFonts w:ascii="Calibri" w:eastAsia="Calibri" w:hAnsi="Calibri" w:cs="Arial" w:hint="cs"/>
          <w:sz w:val="32"/>
          <w:szCs w:val="32"/>
          <w:rtl/>
          <w:lang w:bidi="ar-IQ"/>
        </w:rPr>
        <w:t xml:space="preserve"> اللغة</w:t>
      </w:r>
      <w:r w:rsidRPr="00883275">
        <w:rPr>
          <w:rFonts w:ascii="Calibri" w:eastAsia="Calibri" w:hAnsi="Calibri" w:cs="Arial"/>
          <w:sz w:val="32"/>
          <w:szCs w:val="32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sz w:val="32"/>
          <w:szCs w:val="32"/>
          <w:rtl/>
          <w:lang w:bidi="ar-IQ"/>
        </w:rPr>
        <w:t>العربية</w:t>
      </w:r>
    </w:p>
    <w:p w:rsidR="00883275" w:rsidRDefault="00883275" w:rsidP="00883275">
      <w:pPr>
        <w:bidi/>
        <w:spacing w:after="160" w:line="720" w:lineRule="auto"/>
        <w:jc w:val="both"/>
        <w:rPr>
          <w:rFonts w:ascii="Calibri" w:eastAsia="Calibri" w:hAnsi="Calibri" w:cs="Arial"/>
          <w:sz w:val="32"/>
          <w:szCs w:val="32"/>
          <w:lang w:bidi="ar-IQ"/>
        </w:rPr>
      </w:pPr>
    </w:p>
    <w:p w:rsidR="00883275" w:rsidRDefault="00883275" w:rsidP="00883275">
      <w:pPr>
        <w:bidi/>
        <w:spacing w:after="160" w:line="720" w:lineRule="auto"/>
        <w:jc w:val="both"/>
        <w:rPr>
          <w:rFonts w:ascii="Calibri" w:eastAsia="Calibri" w:hAnsi="Calibri" w:cs="Arial"/>
          <w:sz w:val="32"/>
          <w:szCs w:val="32"/>
          <w:lang w:bidi="ar-IQ"/>
        </w:rPr>
      </w:pPr>
    </w:p>
    <w:p w:rsidR="00883275" w:rsidRDefault="00883275" w:rsidP="00883275">
      <w:pPr>
        <w:bidi/>
        <w:spacing w:after="160" w:line="360" w:lineRule="auto"/>
        <w:jc w:val="both"/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lang w:bidi="ar-IQ"/>
        </w:rPr>
      </w:pP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 xml:space="preserve">اولاً 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883275">
        <w:rPr>
          <w:rFonts w:ascii="Calibri" w:eastAsia="Calibri" w:hAnsi="Calibri"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883275">
        <w:rPr>
          <w:rFonts w:ascii="Calibri" w:eastAsia="Calibri" w:hAnsi="Calibri"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883275" w:rsidRPr="00883275" w:rsidRDefault="00883275" w:rsidP="00883275">
      <w:pPr>
        <w:pStyle w:val="a3"/>
        <w:numPr>
          <w:ilvl w:val="0"/>
          <w:numId w:val="3"/>
        </w:numPr>
        <w:bidi/>
        <w:spacing w:after="160" w:line="360" w:lineRule="auto"/>
        <w:jc w:val="both"/>
        <w:rPr>
          <w:sz w:val="32"/>
          <w:szCs w:val="32"/>
          <w:rtl/>
          <w:lang w:bidi="ar-IQ"/>
        </w:rPr>
      </w:pPr>
      <w:r w:rsidRPr="00883275">
        <w:rPr>
          <w:rFonts w:cs="Arial" w:hint="cs"/>
          <w:sz w:val="32"/>
          <w:szCs w:val="32"/>
          <w:rtl/>
          <w:lang w:bidi="ar-IQ"/>
        </w:rPr>
        <w:t>حاصل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على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شهادة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البكالوريوس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في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القانون</w:t>
      </w:r>
      <w:r w:rsidRPr="00883275">
        <w:rPr>
          <w:rFonts w:cs="Arial"/>
          <w:sz w:val="32"/>
          <w:szCs w:val="32"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 xml:space="preserve"> من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جامعة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 xml:space="preserve">كربلاء 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</w:p>
    <w:p w:rsidR="00883275" w:rsidRPr="00883275" w:rsidRDefault="00883275" w:rsidP="00883275">
      <w:pPr>
        <w:pStyle w:val="a3"/>
        <w:numPr>
          <w:ilvl w:val="0"/>
          <w:numId w:val="3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DD50A0">
        <w:rPr>
          <w:rFonts w:cs="Arial" w:hint="cs"/>
          <w:sz w:val="32"/>
          <w:szCs w:val="32"/>
          <w:rtl/>
          <w:lang w:bidi="ar-IQ"/>
        </w:rPr>
        <w:t>حاصل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على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شهادة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الماجستير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في </w:t>
      </w:r>
      <w:r w:rsidRPr="00DD50A0">
        <w:rPr>
          <w:rFonts w:cs="Arial" w:hint="cs"/>
          <w:sz w:val="32"/>
          <w:szCs w:val="32"/>
          <w:rtl/>
          <w:lang w:bidi="ar-IQ"/>
        </w:rPr>
        <w:t>القانون</w:t>
      </w:r>
      <w:r>
        <w:rPr>
          <w:rFonts w:cs="Arial" w:hint="cs"/>
          <w:sz w:val="32"/>
          <w:szCs w:val="32"/>
          <w:rtl/>
          <w:lang w:bidi="ar-IQ"/>
        </w:rPr>
        <w:t xml:space="preserve">  </w:t>
      </w:r>
      <w:r w:rsidRPr="00883275">
        <w:rPr>
          <w:rFonts w:cs="Arial" w:hint="cs"/>
          <w:sz w:val="32"/>
          <w:szCs w:val="32"/>
          <w:rtl/>
          <w:lang w:bidi="ar-IQ"/>
        </w:rPr>
        <w:t>من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جامعة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 xml:space="preserve">كربلاء 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</w:p>
    <w:p w:rsidR="00883275" w:rsidRPr="00DD50A0" w:rsidRDefault="00883275" w:rsidP="00883275">
      <w:pPr>
        <w:pStyle w:val="a3"/>
        <w:numPr>
          <w:ilvl w:val="0"/>
          <w:numId w:val="3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DD50A0">
        <w:rPr>
          <w:rFonts w:cs="Arial" w:hint="cs"/>
          <w:sz w:val="32"/>
          <w:szCs w:val="32"/>
          <w:rtl/>
          <w:lang w:bidi="ar-IQ"/>
        </w:rPr>
        <w:t>حاصل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على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 w:rsidRPr="00DD50A0">
        <w:rPr>
          <w:rFonts w:cs="Arial" w:hint="cs"/>
          <w:sz w:val="32"/>
          <w:szCs w:val="32"/>
          <w:rtl/>
          <w:lang w:bidi="ar-IQ"/>
        </w:rPr>
        <w:t>شهادة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>الدكتوراه</w:t>
      </w:r>
      <w:r w:rsidRPr="00DD50A0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في </w:t>
      </w:r>
      <w:r w:rsidRPr="00DD50A0">
        <w:rPr>
          <w:rFonts w:cs="Arial" w:hint="cs"/>
          <w:sz w:val="32"/>
          <w:szCs w:val="32"/>
          <w:rtl/>
          <w:lang w:bidi="ar-IQ"/>
        </w:rPr>
        <w:t>القانون</w:t>
      </w:r>
      <w:r>
        <w:rPr>
          <w:rFonts w:cs="Arial" w:hint="cs"/>
          <w:sz w:val="32"/>
          <w:szCs w:val="32"/>
          <w:rtl/>
          <w:lang w:bidi="ar-IQ"/>
        </w:rPr>
        <w:t xml:space="preserve">  </w:t>
      </w:r>
      <w:r w:rsidRPr="00883275">
        <w:rPr>
          <w:rFonts w:cs="Arial" w:hint="cs"/>
          <w:sz w:val="32"/>
          <w:szCs w:val="32"/>
          <w:rtl/>
          <w:lang w:bidi="ar-IQ"/>
        </w:rPr>
        <w:t>من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>جامعة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  <w:r w:rsidRPr="00883275">
        <w:rPr>
          <w:rFonts w:cs="Arial" w:hint="cs"/>
          <w:sz w:val="32"/>
          <w:szCs w:val="32"/>
          <w:rtl/>
          <w:lang w:bidi="ar-IQ"/>
        </w:rPr>
        <w:t xml:space="preserve">كربلاء </w:t>
      </w:r>
      <w:r w:rsidRPr="00883275">
        <w:rPr>
          <w:rFonts w:cs="Arial"/>
          <w:sz w:val="32"/>
          <w:szCs w:val="32"/>
          <w:rtl/>
          <w:lang w:bidi="ar-IQ"/>
        </w:rPr>
        <w:t xml:space="preserve"> </w:t>
      </w:r>
    </w:p>
    <w:p w:rsidR="00883275" w:rsidRDefault="00883275" w:rsidP="00883275">
      <w:pPr>
        <w:pStyle w:val="a3"/>
        <w:numPr>
          <w:ilvl w:val="0"/>
          <w:numId w:val="3"/>
        </w:numPr>
        <w:bidi/>
        <w:spacing w:before="240" w:line="360" w:lineRule="auto"/>
        <w:rPr>
          <w:b/>
          <w:bCs/>
          <w:sz w:val="28"/>
          <w:szCs w:val="28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>اللقب العلمي : مدرس  الشهادة : الدكتوراه</w:t>
      </w:r>
    </w:p>
    <w:p w:rsidR="00883275" w:rsidRPr="00883275" w:rsidRDefault="00883275" w:rsidP="00883275">
      <w:pPr>
        <w:pStyle w:val="a3"/>
        <w:numPr>
          <w:ilvl w:val="0"/>
          <w:numId w:val="3"/>
        </w:numPr>
        <w:bidi/>
        <w:spacing w:before="240" w:line="360" w:lineRule="auto"/>
        <w:rPr>
          <w:b/>
          <w:bCs/>
          <w:sz w:val="28"/>
          <w:szCs w:val="28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>الاماكن التي عمل فيها من والى : كلية الصفوة الجامعة من تاريخ 1/9/2014 ولحد الان .</w:t>
      </w:r>
    </w:p>
    <w:p w:rsidR="00883275" w:rsidRPr="00883275" w:rsidRDefault="00883275" w:rsidP="00883275">
      <w:pPr>
        <w:pStyle w:val="a3"/>
        <w:numPr>
          <w:ilvl w:val="0"/>
          <w:numId w:val="3"/>
        </w:numPr>
        <w:bidi/>
        <w:spacing w:before="240" w:line="360" w:lineRule="auto"/>
        <w:rPr>
          <w:b/>
          <w:bCs/>
          <w:sz w:val="28"/>
          <w:szCs w:val="28"/>
          <w:rtl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الاختصاص العام: القانون العام  الاختصاص الدقيق : القانون الاداري </w:t>
      </w:r>
    </w:p>
    <w:p w:rsidR="00883275" w:rsidRPr="00883275" w:rsidRDefault="00883275" w:rsidP="00883275">
      <w:pPr>
        <w:pStyle w:val="a3"/>
        <w:numPr>
          <w:ilvl w:val="0"/>
          <w:numId w:val="3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القانون </w:t>
      </w:r>
      <w:r w:rsidR="00883275">
        <w:rPr>
          <w:rFonts w:hint="cs"/>
          <w:b/>
          <w:bCs/>
          <w:sz w:val="28"/>
          <w:szCs w:val="28"/>
          <w:rtl/>
          <w:lang w:bidi="ar-IQ"/>
        </w:rPr>
        <w:t>الإداري</w:t>
      </w:r>
    </w:p>
    <w:p w:rsidR="00883275" w:rsidRPr="00883275" w:rsidRDefault="00883275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407F8B" w:rsidRPr="00883275">
        <w:rPr>
          <w:rFonts w:hint="cs"/>
          <w:b/>
          <w:bCs/>
          <w:sz w:val="28"/>
          <w:szCs w:val="28"/>
          <w:rtl/>
          <w:lang w:bidi="ar-IQ"/>
        </w:rPr>
        <w:t xml:space="preserve"> قانون العقوبات القسم العام ,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 المالية العامة ,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 اصول البحث القانوني 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اصول التحقيق الجنائي والطب العدلي 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 قانون العمل و الضمان 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 حقوق الانسان 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 xml:space="preserve"> الديمقراطية </w:t>
      </w:r>
    </w:p>
    <w:p w:rsidR="00883275" w:rsidRPr="00883275" w:rsidRDefault="00407F8B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lang w:bidi="ar-IQ"/>
        </w:rPr>
      </w:pPr>
      <w:r w:rsidRPr="00883275">
        <w:rPr>
          <w:rFonts w:hint="cs"/>
          <w:b/>
          <w:bCs/>
          <w:sz w:val="28"/>
          <w:szCs w:val="28"/>
          <w:rtl/>
          <w:lang w:bidi="ar-IQ"/>
        </w:rPr>
        <w:t>علم الاجرام و العقاب</w:t>
      </w:r>
    </w:p>
    <w:p w:rsidR="00481C03" w:rsidRPr="00883275" w:rsidRDefault="00883275" w:rsidP="00883275">
      <w:pPr>
        <w:pStyle w:val="a3"/>
        <w:numPr>
          <w:ilvl w:val="0"/>
          <w:numId w:val="4"/>
        </w:numPr>
        <w:bidi/>
        <w:spacing w:after="16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407F8B" w:rsidRPr="00883275">
        <w:rPr>
          <w:rFonts w:hint="cs"/>
          <w:b/>
          <w:bCs/>
          <w:sz w:val="28"/>
          <w:szCs w:val="28"/>
          <w:rtl/>
          <w:lang w:bidi="ar-IQ"/>
        </w:rPr>
        <w:t xml:space="preserve"> المدخل لدراسة الشريعة الاسلامية .</w:t>
      </w:r>
    </w:p>
    <w:p w:rsidR="00883275" w:rsidRPr="00883275" w:rsidRDefault="00883275" w:rsidP="00883275">
      <w:pPr>
        <w:jc w:val="right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88327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ثانيا - المناصب الإدارية و الجان الإدارية و العلمية  الحالية و السابقة</w:t>
      </w:r>
    </w:p>
    <w:p w:rsidR="00883275" w:rsidRDefault="00883275" w:rsidP="00883275">
      <w:pPr>
        <w:pStyle w:val="a3"/>
        <w:numPr>
          <w:ilvl w:val="0"/>
          <w:numId w:val="2"/>
        </w:numPr>
        <w:bidi/>
        <w:spacing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عضو في اللجنة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الامتحانية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لعشر سنوات.</w:t>
      </w:r>
    </w:p>
    <w:p w:rsidR="00883275" w:rsidRDefault="00883275" w:rsidP="00883275">
      <w:pPr>
        <w:pStyle w:val="a3"/>
        <w:numPr>
          <w:ilvl w:val="0"/>
          <w:numId w:val="2"/>
        </w:numPr>
        <w:bidi/>
        <w:spacing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مشرف على رسالة ماجستير في جامعة الارائك الدولية.</w:t>
      </w:r>
    </w:p>
    <w:p w:rsidR="00883275" w:rsidRPr="00274AA2" w:rsidRDefault="00883275" w:rsidP="00883275">
      <w:pPr>
        <w:pStyle w:val="a3"/>
        <w:numPr>
          <w:ilvl w:val="0"/>
          <w:numId w:val="2"/>
        </w:numPr>
        <w:bidi/>
        <w:spacing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الاشراف ومناقشة بحوث التخرج لطلبة المرحلة الرابعة.</w:t>
      </w:r>
    </w:p>
    <w:p w:rsidR="00883275" w:rsidRDefault="00883275" w:rsidP="00883275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</w:p>
    <w:p w:rsidR="00883275" w:rsidRDefault="00883275" w:rsidP="00883275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</w:p>
    <w:p w:rsidR="00883275" w:rsidRDefault="00883275" w:rsidP="00883275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</w:p>
    <w:p w:rsidR="00883275" w:rsidRDefault="00883275" w:rsidP="00883275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</w:p>
    <w:p w:rsidR="00883275" w:rsidRPr="00883275" w:rsidRDefault="00883275" w:rsidP="00883275">
      <w:pPr>
        <w:bidi/>
        <w:spacing w:after="160" w:line="256" w:lineRule="auto"/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88327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ثالثا - </w:t>
      </w:r>
      <w:proofErr w:type="spellStart"/>
      <w:r w:rsidRPr="0088327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الاطاريح</w:t>
      </w:r>
      <w:proofErr w:type="spellEnd"/>
      <w:r w:rsidRPr="00883275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البحوث و المقالات العلمية :</w:t>
      </w:r>
    </w:p>
    <w:p w:rsidR="00883275" w:rsidRDefault="00883275" w:rsidP="00883275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</w:p>
    <w:p w:rsidR="00407F8B" w:rsidRDefault="00407F8B" w:rsidP="00274AA2">
      <w:pPr>
        <w:pStyle w:val="a3"/>
        <w:numPr>
          <w:ilvl w:val="0"/>
          <w:numId w:val="1"/>
        </w:numPr>
        <w:bidi/>
        <w:spacing w:before="24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دور الضبط الاداري المحلي في حماية البيئة دراسة مقارنة .</w:t>
      </w:r>
    </w:p>
    <w:p w:rsidR="00407F8B" w:rsidRDefault="00407F8B" w:rsidP="00274AA2">
      <w:pPr>
        <w:pStyle w:val="a3"/>
        <w:numPr>
          <w:ilvl w:val="0"/>
          <w:numId w:val="1"/>
        </w:numPr>
        <w:bidi/>
        <w:spacing w:before="24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اثار تمديد عقد الاشغال العامة على المتعاقد مع الادارة دراسة مقارنة .</w:t>
      </w:r>
    </w:p>
    <w:p w:rsidR="00407F8B" w:rsidRDefault="00407F8B" w:rsidP="00274AA2">
      <w:pPr>
        <w:pStyle w:val="a3"/>
        <w:numPr>
          <w:ilvl w:val="0"/>
          <w:numId w:val="1"/>
        </w:numPr>
        <w:bidi/>
        <w:spacing w:before="24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التنظيم القانوني لصناديق الثروة السيادية في العراق دراسة مقارنة .</w:t>
      </w:r>
    </w:p>
    <w:p w:rsidR="00407F8B" w:rsidRDefault="00407F8B" w:rsidP="00274AA2">
      <w:pPr>
        <w:pStyle w:val="a3"/>
        <w:numPr>
          <w:ilvl w:val="0"/>
          <w:numId w:val="1"/>
        </w:numPr>
        <w:bidi/>
        <w:spacing w:before="24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اثار تمديد عقد الاشغال العامة على الادارة المتعاقدة دراسة مقارنة .</w:t>
      </w:r>
    </w:p>
    <w:p w:rsidR="00407F8B" w:rsidRDefault="00407F8B" w:rsidP="00274AA2">
      <w:pPr>
        <w:pStyle w:val="a3"/>
        <w:numPr>
          <w:ilvl w:val="0"/>
          <w:numId w:val="1"/>
        </w:numPr>
        <w:bidi/>
        <w:spacing w:before="240" w:line="240" w:lineRule="auto"/>
        <w:rPr>
          <w:rFonts w:hint="cs"/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دور التدخل</w:t>
      </w:r>
      <w:r w:rsidR="00274AA2">
        <w:rPr>
          <w:rFonts w:hint="cs"/>
          <w:b/>
          <w:bCs/>
          <w:sz w:val="28"/>
          <w:szCs w:val="28"/>
          <w:rtl/>
          <w:lang w:bidi="ar-IQ"/>
        </w:rPr>
        <w:t xml:space="preserve"> الدولي في اسناد السلطة العراق </w:t>
      </w:r>
      <w:proofErr w:type="spellStart"/>
      <w:r w:rsidR="00274AA2">
        <w:rPr>
          <w:rFonts w:hint="cs"/>
          <w:b/>
          <w:bCs/>
          <w:sz w:val="28"/>
          <w:szCs w:val="28"/>
          <w:rtl/>
          <w:lang w:bidi="ar-IQ"/>
        </w:rPr>
        <w:t>إ</w:t>
      </w:r>
      <w:r>
        <w:rPr>
          <w:rFonts w:hint="cs"/>
          <w:b/>
          <w:bCs/>
          <w:sz w:val="28"/>
          <w:szCs w:val="28"/>
          <w:rtl/>
          <w:lang w:bidi="ar-IQ"/>
        </w:rPr>
        <w:t>نموذجاً</w:t>
      </w:r>
      <w:proofErr w:type="spellEnd"/>
      <w:r w:rsidR="00274AA2">
        <w:rPr>
          <w:rFonts w:hint="cs"/>
          <w:b/>
          <w:bCs/>
          <w:sz w:val="28"/>
          <w:szCs w:val="28"/>
          <w:rtl/>
          <w:lang w:bidi="ar-IQ"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Pr="000C5A13" w:rsidRDefault="0051618E" w:rsidP="0051618E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  <w:lang w:val="en"/>
        </w:rPr>
        <w:t>Personal Information:</w:t>
      </w:r>
    </w:p>
    <w:p w:rsidR="0051618E" w:rsidRPr="000C5A13" w:rsidRDefault="0051618E" w:rsidP="0051618E">
      <w:pPr>
        <w:spacing w:before="24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"/>
          <w:szCs w:val="2"/>
        </w:rPr>
        <w:t> </w:t>
      </w:r>
    </w:p>
    <w:p w:rsidR="0051618E" w:rsidRPr="000C5A13" w:rsidRDefault="0051618E" w:rsidP="0051618E">
      <w:pPr>
        <w:spacing w:before="24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Full Name and Surname: - Dr.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Iyad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Saud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Hashem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Abdul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Masoudi</w:t>
      </w:r>
      <w:proofErr w:type="spellEnd"/>
    </w:p>
    <w:p w:rsidR="0051618E" w:rsidRPr="000C5A13" w:rsidRDefault="0051618E" w:rsidP="0051618E">
      <w:pPr>
        <w:spacing w:before="24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Date of birth: 1988</w:t>
      </w:r>
    </w:p>
    <w:p w:rsidR="0051618E" w:rsidRPr="000C5A13" w:rsidRDefault="0051618E" w:rsidP="0051618E">
      <w:pPr>
        <w:spacing w:before="24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Mother's Name:-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Rahma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Jassim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Hussain</w:t>
      </w:r>
      <w:proofErr w:type="spellEnd"/>
    </w:p>
    <w:p w:rsidR="0051618E" w:rsidRPr="000C5A13" w:rsidRDefault="0051618E" w:rsidP="0051618E">
      <w:pPr>
        <w:spacing w:before="24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Governorate of residence: Karbala Mahalla: 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Husseiniya</w:t>
      </w:r>
      <w:proofErr w:type="spellEnd"/>
    </w:p>
    <w:p w:rsidR="0051618E" w:rsidRPr="000C5A13" w:rsidRDefault="0051618E" w:rsidP="0051618E">
      <w:pPr>
        <w:spacing w:before="240" w:line="660" w:lineRule="atLeast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Email :- </w:t>
      </w: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ayad-saud@alsafwa.edu.iq</w:t>
      </w:r>
    </w:p>
    <w:p w:rsidR="0051618E" w:rsidRPr="000C5A13" w:rsidRDefault="0051618E" w:rsidP="0051618E">
      <w:pPr>
        <w:spacing w:before="240"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Phone Number :- 07810537268</w:t>
      </w:r>
    </w:p>
    <w:p w:rsidR="0051618E" w:rsidRPr="000C5A13" w:rsidRDefault="0051618E" w:rsidP="0051618E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Languages I am fluent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32"/>
          <w:szCs w:val="32"/>
          <w:lang w:val="en" w:bidi="ar-IQ"/>
        </w:rPr>
        <w:t>: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Arabic</w:t>
      </w:r>
    </w:p>
    <w:p w:rsidR="0051618E" w:rsidRPr="000C5A13" w:rsidRDefault="0051618E" w:rsidP="0051618E">
      <w:pPr>
        <w:spacing w:line="66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51618E" w:rsidRDefault="0051618E" w:rsidP="0051618E">
      <w:pPr>
        <w:spacing w:line="660" w:lineRule="atLeast"/>
        <w:rPr>
          <w:rFonts w:ascii="Calibri" w:eastAsia="Times New Roman" w:hAnsi="Calibri" w:cs="Calibri"/>
          <w:color w:val="000000"/>
          <w:sz w:val="32"/>
          <w:szCs w:val="32"/>
          <w:rtl/>
        </w:rPr>
      </w:pPr>
      <w:r w:rsidRPr="000C5A1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51618E" w:rsidRDefault="0051618E" w:rsidP="0051618E">
      <w:pPr>
        <w:spacing w:line="660" w:lineRule="atLeast"/>
        <w:rPr>
          <w:rFonts w:ascii="Calibri" w:eastAsia="Times New Roman" w:hAnsi="Calibri" w:cs="Calibri"/>
          <w:color w:val="000000"/>
          <w:sz w:val="32"/>
          <w:szCs w:val="32"/>
          <w:rtl/>
        </w:rPr>
      </w:pPr>
    </w:p>
    <w:p w:rsidR="0051618E" w:rsidRPr="000C5A13" w:rsidRDefault="0051618E" w:rsidP="0051618E">
      <w:pPr>
        <w:spacing w:line="660" w:lineRule="atLeast"/>
        <w:rPr>
          <w:rFonts w:ascii="Calibri" w:eastAsia="Times New Roman" w:hAnsi="Calibri" w:cs="Calibri"/>
          <w:color w:val="000000"/>
        </w:rPr>
      </w:pPr>
    </w:p>
    <w:p w:rsidR="0051618E" w:rsidRPr="000C5A13" w:rsidRDefault="0051618E" w:rsidP="0051618E">
      <w:pPr>
        <w:spacing w:line="330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He holds a bachelor's degree in law</w:t>
      </w:r>
      <w:r w:rsidRPr="000C5A13">
        <w:rPr>
          <w:rFonts w:ascii="Calibri" w:eastAsia="Times New Roman" w:hAnsi="Calibri" w:cs="Calibri" w:hint="cs"/>
          <w:color w:val="000000"/>
          <w:sz w:val="32"/>
          <w:szCs w:val="32"/>
          <w:lang w:val="en" w:bidi="ar-IQ"/>
        </w:rPr>
        <w:t>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from the University of Karbala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lastRenderedPageBreak/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law from the University of Karbala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PhD in law from the University of Karbala</w:t>
      </w:r>
    </w:p>
    <w:p w:rsidR="0051618E" w:rsidRPr="000C5A13" w:rsidRDefault="0051618E" w:rsidP="0051618E">
      <w:pPr>
        <w:spacing w:before="24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0C5A13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Academic Title : Lecturer Degree : PhD</w:t>
      </w:r>
    </w:p>
    <w:p w:rsidR="0051618E" w:rsidRPr="000C5A13" w:rsidRDefault="0051618E" w:rsidP="0051618E">
      <w:pPr>
        <w:spacing w:before="24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0C5A13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Places where he worked from and to: Al-</w:t>
      </w:r>
      <w:proofErr w:type="spellStart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Safwa</w:t>
      </w:r>
      <w:proofErr w:type="spellEnd"/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 xml:space="preserve"> University College from 1/9/2014 until now.</w:t>
      </w:r>
    </w:p>
    <w:p w:rsidR="0051618E" w:rsidRPr="000C5A13" w:rsidRDefault="0051618E" w:rsidP="0051618E">
      <w:pPr>
        <w:spacing w:before="24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b/>
          <w:bCs/>
          <w:color w:val="C00000"/>
          <w:sz w:val="28"/>
          <w:szCs w:val="28"/>
        </w:rPr>
        <w:t></w:t>
      </w:r>
      <w:r w:rsidRPr="000C5A13">
        <w:rPr>
          <w:rFonts w:ascii="Times New Roman" w:eastAsia="Times New Roman" w:hAnsi="Times New Roman" w:cs="Times New Roman"/>
          <w:b/>
          <w:bCs/>
          <w:color w:val="C00000"/>
          <w:sz w:val="14"/>
          <w:szCs w:val="14"/>
        </w:rPr>
        <w:t>      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/>
        </w:rPr>
        <w:t>General Jurisdiction: Public Law Exact Jurisdiction: Administrative Law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0C5A13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Administrative Law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 w:hint="cs"/>
          <w:b/>
          <w:bCs/>
          <w:color w:val="000000"/>
          <w:sz w:val="28"/>
          <w:szCs w:val="28"/>
          <w:lang w:val="en" w:bidi="ar-IQ"/>
        </w:rPr>
        <w:t>Penal Code, General Section,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Public Finance ,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legal research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Principles of criminal investigation and forensic medicine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Labor and Security Law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Human Rights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Democracy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Criminology and Punishment</w:t>
      </w:r>
    </w:p>
    <w:p w:rsidR="0051618E" w:rsidRPr="000C5A13" w:rsidRDefault="0051618E" w:rsidP="0051618E">
      <w:pPr>
        <w:spacing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0C5A13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</w:t>
      </w:r>
      <w:r w:rsidRPr="000C5A13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 w:hint="cs"/>
          <w:b/>
          <w:bCs/>
          <w:color w:val="000000"/>
          <w:sz w:val="28"/>
          <w:szCs w:val="28"/>
          <w:lang w:val="en" w:bidi="ar-IQ"/>
        </w:rPr>
        <w:t>Introduction to the study of Islamic law.</w:t>
      </w:r>
    </w:p>
    <w:p w:rsidR="0051618E" w:rsidRPr="000C5A13" w:rsidRDefault="0051618E" w:rsidP="0051618E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51618E" w:rsidRPr="000C5A13" w:rsidRDefault="0051618E" w:rsidP="0051618E">
      <w:pPr>
        <w:spacing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1-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Member of the examination committee for ten years.</w:t>
      </w:r>
    </w:p>
    <w:p w:rsidR="0051618E" w:rsidRPr="000C5A13" w:rsidRDefault="0051618E" w:rsidP="0051618E">
      <w:pPr>
        <w:spacing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2-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Supervisor of a master's thesis at the International Sofa University.</w:t>
      </w:r>
    </w:p>
    <w:p w:rsidR="0051618E" w:rsidRPr="000C5A13" w:rsidRDefault="0051618E" w:rsidP="0051618E">
      <w:pPr>
        <w:spacing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3-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Supervising and discussing graduation research for fourth stage students.</w:t>
      </w:r>
    </w:p>
    <w:p w:rsidR="0051618E" w:rsidRPr="000C5A13" w:rsidRDefault="0051618E" w:rsidP="0051618E">
      <w:pPr>
        <w:spacing w:before="24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t>  </w:t>
      </w:r>
    </w:p>
    <w:p w:rsidR="0051618E" w:rsidRPr="000C5A13" w:rsidRDefault="0051618E" w:rsidP="0051618E">
      <w:pPr>
        <w:spacing w:before="24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lastRenderedPageBreak/>
        <w:t> </w:t>
      </w:r>
    </w:p>
    <w:p w:rsidR="0051618E" w:rsidRPr="000C5A13" w:rsidRDefault="0051618E" w:rsidP="0051618E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Third - theses research and scientific articles:</w:t>
      </w:r>
    </w:p>
    <w:p w:rsidR="0051618E" w:rsidRPr="000C5A13" w:rsidRDefault="0051618E" w:rsidP="0051618E">
      <w:pPr>
        <w:spacing w:before="240"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bidi="ar-IQ"/>
        </w:rPr>
        <w:t> </w:t>
      </w:r>
    </w:p>
    <w:p w:rsidR="0051618E" w:rsidRPr="000C5A13" w:rsidRDefault="0051618E" w:rsidP="0051618E">
      <w:pPr>
        <w:spacing w:before="24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1-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role of local administrative control in protecting the environment, a comparative study.</w:t>
      </w:r>
    </w:p>
    <w:p w:rsidR="0051618E" w:rsidRPr="000C5A13" w:rsidRDefault="0051618E" w:rsidP="0051618E">
      <w:pPr>
        <w:spacing w:before="24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2-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effects of extending the public works contract on the contractor with the administration, a comparative study.</w:t>
      </w:r>
    </w:p>
    <w:p w:rsidR="0051618E" w:rsidRPr="000C5A13" w:rsidRDefault="0051618E" w:rsidP="0051618E">
      <w:pPr>
        <w:shd w:val="clear" w:color="auto" w:fill="F0F0A0"/>
        <w:spacing w:before="240" w:line="240" w:lineRule="auto"/>
        <w:ind w:right="720" w:hanging="360"/>
        <w:rPr>
          <w:rFonts w:ascii="Calibri" w:eastAsia="Times New Roman" w:hAnsi="Calibri" w:cs="Calibri"/>
          <w:color w:val="0F0F5F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F0F5F"/>
          <w:sz w:val="28"/>
          <w:szCs w:val="28"/>
          <w:lang w:val="en"/>
        </w:rPr>
        <w:t>3-</w:t>
      </w:r>
      <w:r w:rsidRPr="000C5A13">
        <w:rPr>
          <w:rFonts w:ascii="Times New Roman" w:eastAsia="Times New Roman" w:hAnsi="Times New Roman" w:cs="Times New Roman"/>
          <w:b/>
          <w:bCs/>
          <w:color w:val="0F0F5F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F0F5F"/>
          <w:sz w:val="28"/>
          <w:szCs w:val="28"/>
          <w:lang w:val="en" w:bidi="ar-IQ"/>
        </w:rPr>
        <w:t>Legal regulation of sovereign wealth funds in Iraq, a comparative study.</w:t>
      </w:r>
    </w:p>
    <w:p w:rsidR="0051618E" w:rsidRPr="000C5A13" w:rsidRDefault="0051618E" w:rsidP="0051618E">
      <w:pPr>
        <w:spacing w:before="24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4-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effects of extending the public works contract on the contracting administration, a comparative study.</w:t>
      </w:r>
    </w:p>
    <w:p w:rsidR="0051618E" w:rsidRPr="000C5A13" w:rsidRDefault="0051618E" w:rsidP="0051618E">
      <w:pPr>
        <w:spacing w:before="24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0C5A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"/>
        </w:rPr>
        <w:t>5-</w:t>
      </w:r>
      <w:r w:rsidRPr="000C5A1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en"/>
        </w:rPr>
        <w:t> </w:t>
      </w:r>
      <w:r w:rsidRPr="000C5A13">
        <w:rPr>
          <w:rFonts w:ascii="Arial" w:eastAsia="Times New Roman" w:hAnsi="Arial" w:cs="Arial"/>
          <w:b/>
          <w:bCs/>
          <w:color w:val="000000"/>
          <w:sz w:val="28"/>
          <w:szCs w:val="28"/>
          <w:lang w:val="en" w:bidi="ar-IQ"/>
        </w:rPr>
        <w:t>The role of international intervention in assigning power to Iraq as a model.</w:t>
      </w:r>
    </w:p>
    <w:p w:rsidR="0051618E" w:rsidRPr="000C5A13" w:rsidRDefault="0051618E" w:rsidP="0051618E">
      <w:pPr>
        <w:spacing w:line="240" w:lineRule="auto"/>
        <w:rPr>
          <w:rFonts w:ascii="Calibri" w:eastAsia="Times New Roman" w:hAnsi="Calibri" w:cs="Calibri"/>
          <w:color w:val="000000"/>
        </w:rPr>
      </w:pPr>
      <w:r w:rsidRPr="000C5A13">
        <w:rPr>
          <w:rFonts w:ascii="Arial" w:eastAsia="Times New Roman" w:hAnsi="Arial" w:cs="Arial"/>
          <w:color w:val="000000"/>
          <w:sz w:val="24"/>
          <w:szCs w:val="24"/>
          <w:lang w:bidi="ar-IQ"/>
        </w:rPr>
        <w:t>                                                                                                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1618E" w:rsidRP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Default="0051618E" w:rsidP="0051618E">
      <w:pPr>
        <w:bidi/>
        <w:spacing w:before="240" w:line="240" w:lineRule="auto"/>
        <w:rPr>
          <w:rFonts w:hint="cs"/>
          <w:b/>
          <w:bCs/>
          <w:sz w:val="28"/>
          <w:szCs w:val="28"/>
          <w:rtl/>
          <w:lang w:bidi="ar-IQ"/>
        </w:rPr>
      </w:pPr>
    </w:p>
    <w:p w:rsidR="0051618E" w:rsidRPr="0051618E" w:rsidRDefault="0051618E" w:rsidP="0051618E">
      <w:pPr>
        <w:bidi/>
        <w:spacing w:before="240" w:line="240" w:lineRule="auto"/>
        <w:rPr>
          <w:b/>
          <w:bCs/>
          <w:sz w:val="28"/>
          <w:szCs w:val="28"/>
          <w:rtl/>
          <w:lang w:bidi="ar-IQ"/>
        </w:rPr>
      </w:pPr>
    </w:p>
    <w:p w:rsidR="00F81451" w:rsidRPr="00481C03" w:rsidRDefault="0099424D" w:rsidP="00274AA2">
      <w:pPr>
        <w:tabs>
          <w:tab w:val="left" w:pos="6915"/>
        </w:tabs>
        <w:bidi/>
        <w:spacing w:line="240" w:lineRule="auto"/>
        <w:jc w:val="right"/>
        <w:rPr>
          <w:sz w:val="24"/>
          <w:szCs w:val="24"/>
          <w:lang w:bidi="ar-IQ"/>
        </w:rPr>
      </w:pPr>
      <w:r>
        <w:rPr>
          <w:sz w:val="24"/>
          <w:szCs w:val="24"/>
          <w:rtl/>
          <w:lang w:bidi="ar-IQ"/>
        </w:rPr>
        <w:tab/>
      </w:r>
      <w:r w:rsidR="00A62E1E">
        <w:rPr>
          <w:rFonts w:hint="cs"/>
          <w:sz w:val="24"/>
          <w:szCs w:val="24"/>
          <w:rtl/>
          <w:lang w:bidi="ar-IQ"/>
        </w:rPr>
        <w:t xml:space="preserve">   </w:t>
      </w:r>
      <w:r w:rsidR="00481C03">
        <w:rPr>
          <w:rFonts w:hint="cs"/>
          <w:sz w:val="24"/>
          <w:szCs w:val="24"/>
          <w:rtl/>
          <w:lang w:bidi="ar-IQ"/>
        </w:rPr>
        <w:t xml:space="preserve">                                                                                                                                                      </w:t>
      </w:r>
      <w:r w:rsidR="00A62E1E">
        <w:rPr>
          <w:rFonts w:hint="cs"/>
          <w:sz w:val="24"/>
          <w:szCs w:val="24"/>
          <w:rtl/>
          <w:lang w:bidi="ar-IQ"/>
        </w:rPr>
        <w:t xml:space="preserve">                         </w:t>
      </w:r>
    </w:p>
    <w:sectPr w:rsidR="00F81451" w:rsidRPr="00481C03" w:rsidSect="00274AA2">
      <w:footerReference w:type="default" r:id="rId11"/>
      <w:pgSz w:w="12240" w:h="15840"/>
      <w:pgMar w:top="568" w:right="1440" w:bottom="900" w:left="1800" w:header="720" w:footer="720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87" w:rsidRDefault="00A03F87" w:rsidP="00274AA2">
      <w:pPr>
        <w:spacing w:after="0" w:line="240" w:lineRule="auto"/>
      </w:pPr>
      <w:r>
        <w:separator/>
      </w:r>
    </w:p>
  </w:endnote>
  <w:endnote w:type="continuationSeparator" w:id="0">
    <w:p w:rsidR="00A03F87" w:rsidRDefault="00A03F87" w:rsidP="0027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21253"/>
      <w:docPartObj>
        <w:docPartGallery w:val="Page Numbers (Bottom of Page)"/>
        <w:docPartUnique/>
      </w:docPartObj>
    </w:sdtPr>
    <w:sdtEndPr/>
    <w:sdtContent>
      <w:p w:rsidR="00274AA2" w:rsidRDefault="00274AA2">
        <w:pPr>
          <w:pStyle w:val="a6"/>
          <w:jc w:val="center"/>
        </w:pPr>
        <w:r w:rsidRPr="00274AA2">
          <w:rPr>
            <w:sz w:val="28"/>
            <w:szCs w:val="28"/>
          </w:rPr>
          <w:fldChar w:fldCharType="begin"/>
        </w:r>
        <w:r w:rsidRPr="00274AA2">
          <w:rPr>
            <w:sz w:val="28"/>
            <w:szCs w:val="28"/>
          </w:rPr>
          <w:instrText>PAGE   \* MERGEFORMAT</w:instrText>
        </w:r>
        <w:r w:rsidRPr="00274AA2">
          <w:rPr>
            <w:sz w:val="28"/>
            <w:szCs w:val="28"/>
          </w:rPr>
          <w:fldChar w:fldCharType="separate"/>
        </w:r>
        <w:r w:rsidR="0051618E" w:rsidRPr="0051618E">
          <w:rPr>
            <w:rFonts w:cs="Calibri"/>
            <w:noProof/>
            <w:sz w:val="28"/>
            <w:szCs w:val="28"/>
            <w:lang w:val="ar-SA"/>
          </w:rPr>
          <w:t>1</w:t>
        </w:r>
        <w:r w:rsidRPr="00274AA2">
          <w:rPr>
            <w:sz w:val="28"/>
            <w:szCs w:val="28"/>
          </w:rPr>
          <w:fldChar w:fldCharType="end"/>
        </w:r>
      </w:p>
    </w:sdtContent>
  </w:sdt>
  <w:p w:rsidR="00274AA2" w:rsidRDefault="00274A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87" w:rsidRDefault="00A03F87" w:rsidP="00274AA2">
      <w:pPr>
        <w:spacing w:after="0" w:line="240" w:lineRule="auto"/>
      </w:pPr>
      <w:r>
        <w:separator/>
      </w:r>
    </w:p>
  </w:footnote>
  <w:footnote w:type="continuationSeparator" w:id="0">
    <w:p w:rsidR="00A03F87" w:rsidRDefault="00A03F87" w:rsidP="0027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0E08"/>
    <w:multiLevelType w:val="hybridMultilevel"/>
    <w:tmpl w:val="7A58F056"/>
    <w:lvl w:ilvl="0" w:tplc="E8521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56D58"/>
    <w:multiLevelType w:val="hybridMultilevel"/>
    <w:tmpl w:val="18ACC5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3C7514"/>
    <w:multiLevelType w:val="hybridMultilevel"/>
    <w:tmpl w:val="59FEEE2E"/>
    <w:lvl w:ilvl="0" w:tplc="B57AB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E0"/>
    <w:rsid w:val="000A11E2"/>
    <w:rsid w:val="00110FE7"/>
    <w:rsid w:val="00274AA2"/>
    <w:rsid w:val="00407F8B"/>
    <w:rsid w:val="00481C03"/>
    <w:rsid w:val="00514295"/>
    <w:rsid w:val="0051618E"/>
    <w:rsid w:val="00883275"/>
    <w:rsid w:val="0099424D"/>
    <w:rsid w:val="00A03F87"/>
    <w:rsid w:val="00A62E1E"/>
    <w:rsid w:val="00CA03E0"/>
    <w:rsid w:val="00F81451"/>
    <w:rsid w:val="00F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74A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74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74AA2"/>
  </w:style>
  <w:style w:type="paragraph" w:styleId="a6">
    <w:name w:val="footer"/>
    <w:basedOn w:val="a"/>
    <w:link w:val="Char1"/>
    <w:uiPriority w:val="99"/>
    <w:unhideWhenUsed/>
    <w:rsid w:val="00274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74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74A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74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74AA2"/>
  </w:style>
  <w:style w:type="paragraph" w:styleId="a6">
    <w:name w:val="footer"/>
    <w:basedOn w:val="a"/>
    <w:link w:val="Char1"/>
    <w:uiPriority w:val="99"/>
    <w:unhideWhenUsed/>
    <w:rsid w:val="00274A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7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4534-4CCC-4DDC-9D78-A782DE81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cp:lastPrinted>2024-03-05T13:26:00Z</cp:lastPrinted>
  <dcterms:created xsi:type="dcterms:W3CDTF">2024-03-05T13:27:00Z</dcterms:created>
  <dcterms:modified xsi:type="dcterms:W3CDTF">2024-03-16T09:15:00Z</dcterms:modified>
</cp:coreProperties>
</file>